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79C" w:rsidRDefault="002B5B9B" w:rsidP="0022100D">
      <w:pPr>
        <w:pBdr>
          <w:bottom w:val="single" w:sz="4" w:space="1" w:color="auto"/>
        </w:pBdr>
        <w:shd w:val="clear" w:color="auto" w:fill="FFFFFF"/>
        <w:spacing w:before="300" w:after="150" w:line="240" w:lineRule="auto"/>
        <w:outlineLvl w:val="0"/>
        <w:rPr>
          <w:rFonts w:ascii="Helvetica" w:eastAsia="Times New Roman" w:hAnsi="Helvetica" w:cs="Helvetica"/>
          <w:b/>
          <w:bCs/>
          <w:color w:val="0D4050"/>
          <w:kern w:val="36"/>
          <w:sz w:val="56"/>
          <w:szCs w:val="60"/>
        </w:rPr>
      </w:pPr>
      <w:r>
        <w:rPr>
          <w:rFonts w:ascii="Helvetica" w:eastAsia="Times New Roman" w:hAnsi="Helvetica" w:cs="Helvetica"/>
          <w:b/>
          <w:bCs/>
          <w:color w:val="0D4050"/>
          <w:kern w:val="36"/>
          <w:sz w:val="56"/>
          <w:szCs w:val="60"/>
        </w:rPr>
        <w:t>Emergency Solutions Grant (ESG)</w:t>
      </w:r>
    </w:p>
    <w:p w:rsidR="0022100D" w:rsidRPr="000B2622" w:rsidRDefault="0022100D" w:rsidP="0022100D">
      <w:pPr>
        <w:pBdr>
          <w:bottom w:val="single" w:sz="4" w:space="1" w:color="auto"/>
        </w:pBdr>
        <w:shd w:val="clear" w:color="auto" w:fill="FFFFFF"/>
        <w:spacing w:before="300" w:after="150" w:line="240" w:lineRule="auto"/>
        <w:jc w:val="both"/>
        <w:outlineLvl w:val="0"/>
        <w:rPr>
          <w:rFonts w:ascii="Helvetica" w:eastAsia="Times New Roman" w:hAnsi="Helvetica" w:cs="Helvetica"/>
          <w:b/>
          <w:bCs/>
          <w:color w:val="0D4050"/>
          <w:kern w:val="36"/>
          <w:sz w:val="56"/>
          <w:szCs w:val="60"/>
        </w:rPr>
      </w:pPr>
      <w:r>
        <w:rPr>
          <w:rFonts w:ascii="Helvetica" w:eastAsia="Times New Roman" w:hAnsi="Helvetica" w:cs="Helvetica"/>
          <w:b/>
          <w:bCs/>
          <w:i/>
          <w:color w:val="0D4050"/>
          <w:kern w:val="36"/>
          <w:sz w:val="52"/>
          <w:szCs w:val="60"/>
        </w:rPr>
        <w:t xml:space="preserve">Total Funding: </w:t>
      </w:r>
      <w:r w:rsidRPr="00010540">
        <w:rPr>
          <w:rFonts w:ascii="Helvetica" w:eastAsia="Times New Roman" w:hAnsi="Helvetica" w:cs="Helvetica"/>
          <w:b/>
          <w:bCs/>
          <w:i/>
          <w:color w:val="0D4050"/>
          <w:kern w:val="36"/>
          <w:sz w:val="52"/>
          <w:szCs w:val="60"/>
        </w:rPr>
        <w:t>$</w:t>
      </w:r>
      <w:r w:rsidR="00253715">
        <w:rPr>
          <w:rFonts w:ascii="Helvetica" w:eastAsia="Times New Roman" w:hAnsi="Helvetica" w:cs="Helvetica"/>
          <w:b/>
          <w:bCs/>
          <w:i/>
          <w:color w:val="0D4050"/>
          <w:kern w:val="36"/>
          <w:sz w:val="52"/>
          <w:szCs w:val="60"/>
        </w:rPr>
        <w:t>520,697</w:t>
      </w:r>
    </w:p>
    <w:p w:rsidR="00B63155" w:rsidRDefault="00253715" w:rsidP="00253715">
      <w:pPr>
        <w:jc w:val="both"/>
        <w:rPr>
          <w:rFonts w:ascii="Arial" w:hAnsi="Arial" w:cs="Arial"/>
          <w:color w:val="333333"/>
          <w:sz w:val="24"/>
          <w:szCs w:val="24"/>
          <w:shd w:val="clear" w:color="auto" w:fill="FFFFFF"/>
        </w:rPr>
      </w:pPr>
      <w:r w:rsidRPr="00253715">
        <w:rPr>
          <w:rFonts w:ascii="Arial" w:hAnsi="Arial" w:cs="Arial"/>
          <w:color w:val="333333"/>
          <w:sz w:val="24"/>
          <w:szCs w:val="24"/>
          <w:shd w:val="clear" w:color="auto" w:fill="FFFFFF"/>
        </w:rPr>
        <w:t>The </w:t>
      </w:r>
      <w:hyperlink r:id="rId5" w:history="1">
        <w:r w:rsidRPr="00253715">
          <w:rPr>
            <w:rStyle w:val="Hyperlink"/>
            <w:rFonts w:ascii="Arial" w:hAnsi="Arial" w:cs="Arial"/>
            <w:b/>
            <w:bCs/>
            <w:color w:val="337AB7"/>
            <w:sz w:val="24"/>
            <w:szCs w:val="24"/>
            <w:shd w:val="clear" w:color="auto" w:fill="FFFFFF"/>
          </w:rPr>
          <w:t>Homeless Emergency Assistance and Rapid Transition to Housing Act of 2009 (HEARTH Act)</w:t>
        </w:r>
      </w:hyperlink>
      <w:r w:rsidRPr="00253715">
        <w:rPr>
          <w:rFonts w:ascii="Arial" w:hAnsi="Arial" w:cs="Arial"/>
          <w:color w:val="333333"/>
          <w:sz w:val="24"/>
          <w:szCs w:val="24"/>
          <w:shd w:val="clear" w:color="auto" w:fill="FFFFFF"/>
        </w:rPr>
        <w:t> amended the McKinney-Vento Homeless Assistance Act, revising the Emergency Shelter Grants Program in significant ways and renaming it the Emergency Solutions Grants (ESG) program. The ESG Interim Rule took effect on January 4, 2012. The second allocation of FY 2011 ESG funding and future years are all subject to the ESG regulations. The first allocation of FY 2011 ESG funding and prior years are subject to the </w:t>
      </w:r>
      <w:hyperlink r:id="rId6" w:history="1">
        <w:r w:rsidRPr="00253715">
          <w:rPr>
            <w:rStyle w:val="Hyperlink"/>
            <w:rFonts w:ascii="Arial" w:hAnsi="Arial" w:cs="Arial"/>
            <w:b/>
            <w:bCs/>
            <w:color w:val="337AB7"/>
            <w:sz w:val="24"/>
            <w:szCs w:val="24"/>
            <w:shd w:val="clear" w:color="auto" w:fill="FFFFFF"/>
          </w:rPr>
          <w:t>Emergency Shelter Grants Program</w:t>
        </w:r>
      </w:hyperlink>
      <w:r w:rsidRPr="00253715">
        <w:rPr>
          <w:rFonts w:ascii="Arial" w:hAnsi="Arial" w:cs="Arial"/>
          <w:color w:val="333333"/>
          <w:sz w:val="24"/>
          <w:szCs w:val="24"/>
          <w:shd w:val="clear" w:color="auto" w:fill="FFFFFF"/>
        </w:rPr>
        <w:t> regulations. </w:t>
      </w:r>
    </w:p>
    <w:p w:rsidR="00253715" w:rsidRPr="00253715" w:rsidRDefault="00253715" w:rsidP="00253715">
      <w:pPr>
        <w:jc w:val="both"/>
        <w:rPr>
          <w:rStyle w:val="Strong"/>
          <w:rFonts w:ascii="Arial" w:hAnsi="Arial" w:cs="Arial"/>
          <w:color w:val="333333"/>
          <w:sz w:val="24"/>
          <w:szCs w:val="24"/>
          <w:shd w:val="clear" w:color="auto" w:fill="FFFFFF"/>
        </w:rPr>
      </w:pPr>
      <w:r w:rsidRPr="00253715">
        <w:rPr>
          <w:rStyle w:val="Strong"/>
          <w:rFonts w:ascii="Arial" w:hAnsi="Arial" w:cs="Arial"/>
          <w:color w:val="333333"/>
          <w:sz w:val="24"/>
          <w:szCs w:val="24"/>
          <w:shd w:val="clear" w:color="auto" w:fill="FFFFFF"/>
        </w:rPr>
        <w:t>View </w:t>
      </w:r>
      <w:hyperlink r:id="rId7" w:history="1">
        <w:r w:rsidRPr="00253715">
          <w:rPr>
            <w:rStyle w:val="Hyperlink"/>
            <w:rFonts w:ascii="Arial" w:hAnsi="Arial" w:cs="Arial"/>
            <w:b/>
            <w:bCs/>
            <w:color w:val="337AB7"/>
            <w:sz w:val="24"/>
            <w:szCs w:val="24"/>
          </w:rPr>
          <w:t>HUD Secretary Donovan’s video</w:t>
        </w:r>
      </w:hyperlink>
      <w:r w:rsidRPr="00253715">
        <w:rPr>
          <w:rStyle w:val="Strong"/>
          <w:rFonts w:ascii="Arial" w:hAnsi="Arial" w:cs="Arial"/>
          <w:color w:val="333333"/>
          <w:sz w:val="24"/>
          <w:szCs w:val="24"/>
          <w:shd w:val="clear" w:color="auto" w:fill="FFFFFF"/>
        </w:rPr>
        <w:t> introducing the Emergency Solutions Grants (ESG) program.</w:t>
      </w:r>
    </w:p>
    <w:p w:rsidR="00B138F5" w:rsidRDefault="00B138F5">
      <w:pPr>
        <w:rPr>
          <w:rFonts w:ascii="Arial" w:hAnsi="Arial" w:cs="Arial"/>
          <w:b/>
          <w:sz w:val="24"/>
          <w:szCs w:val="24"/>
          <w:u w:val="single"/>
        </w:rPr>
      </w:pPr>
    </w:p>
    <w:p w:rsidR="003B479C" w:rsidRPr="00894DA8" w:rsidRDefault="003B479C">
      <w:pPr>
        <w:rPr>
          <w:rFonts w:ascii="Arial" w:hAnsi="Arial" w:cs="Arial"/>
          <w:b/>
          <w:sz w:val="24"/>
          <w:szCs w:val="24"/>
          <w:u w:val="single"/>
        </w:rPr>
      </w:pPr>
      <w:r w:rsidRPr="00894DA8">
        <w:rPr>
          <w:rFonts w:ascii="Arial" w:hAnsi="Arial" w:cs="Arial"/>
          <w:b/>
          <w:sz w:val="24"/>
          <w:szCs w:val="24"/>
          <w:u w:val="single"/>
        </w:rPr>
        <w:t xml:space="preserve">San Joaquin County </w:t>
      </w:r>
      <w:r w:rsidR="00E6106E">
        <w:rPr>
          <w:rFonts w:ascii="Arial" w:hAnsi="Arial" w:cs="Arial"/>
          <w:b/>
          <w:sz w:val="24"/>
          <w:szCs w:val="24"/>
          <w:u w:val="single"/>
        </w:rPr>
        <w:t xml:space="preserve">2019-2020 </w:t>
      </w:r>
      <w:r w:rsidRPr="00894DA8">
        <w:rPr>
          <w:rFonts w:ascii="Arial" w:hAnsi="Arial" w:cs="Arial"/>
          <w:b/>
          <w:sz w:val="24"/>
          <w:szCs w:val="24"/>
          <w:u w:val="single"/>
        </w:rPr>
        <w:t>funding level:  $</w:t>
      </w:r>
      <w:r w:rsidR="00253715">
        <w:rPr>
          <w:rFonts w:ascii="Arial" w:hAnsi="Arial" w:cs="Arial"/>
          <w:b/>
          <w:sz w:val="24"/>
          <w:szCs w:val="24"/>
          <w:u w:val="single"/>
        </w:rPr>
        <w:t>227,808</w:t>
      </w:r>
    </w:p>
    <w:p w:rsidR="00017854" w:rsidRDefault="00613567" w:rsidP="00017854">
      <w:pPr>
        <w:numPr>
          <w:ilvl w:val="0"/>
          <w:numId w:val="1"/>
        </w:numPr>
        <w:spacing w:after="0" w:line="240" w:lineRule="auto"/>
        <w:jc w:val="both"/>
        <w:rPr>
          <w:rFonts w:ascii="Arial" w:hAnsi="Arial" w:cs="Arial"/>
          <w:sz w:val="24"/>
          <w:szCs w:val="24"/>
        </w:rPr>
      </w:pPr>
      <w:r w:rsidRPr="00613567">
        <w:rPr>
          <w:rFonts w:ascii="Arial" w:hAnsi="Arial" w:cs="Arial"/>
          <w:sz w:val="24"/>
          <w:szCs w:val="24"/>
        </w:rPr>
        <w:t>$</w:t>
      </w:r>
      <w:r w:rsidR="00A80E84">
        <w:rPr>
          <w:rFonts w:ascii="Arial" w:hAnsi="Arial" w:cs="Arial"/>
          <w:sz w:val="24"/>
          <w:szCs w:val="24"/>
        </w:rPr>
        <w:t xml:space="preserve">14,567 to </w:t>
      </w:r>
      <w:hyperlink r:id="rId8" w:history="1">
        <w:r w:rsidR="00A80E84" w:rsidRPr="00C82297">
          <w:rPr>
            <w:rStyle w:val="Hyperlink"/>
            <w:rFonts w:ascii="Arial" w:hAnsi="Arial" w:cs="Arial"/>
            <w:sz w:val="24"/>
            <w:szCs w:val="24"/>
          </w:rPr>
          <w:t>Gospel Center Rescue Mission</w:t>
        </w:r>
      </w:hyperlink>
      <w:r w:rsidR="00A80E84">
        <w:rPr>
          <w:rFonts w:ascii="Arial" w:hAnsi="Arial" w:cs="Arial"/>
          <w:sz w:val="24"/>
          <w:szCs w:val="24"/>
        </w:rPr>
        <w:t>, Stockton</w:t>
      </w:r>
    </w:p>
    <w:p w:rsidR="00017854" w:rsidRDefault="00A80E84" w:rsidP="00017854">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$12,316 to </w:t>
      </w:r>
      <w:hyperlink r:id="rId9" w:history="1">
        <w:r w:rsidRPr="00C82297">
          <w:rPr>
            <w:rStyle w:val="Hyperlink"/>
            <w:rFonts w:ascii="Arial" w:hAnsi="Arial" w:cs="Arial"/>
            <w:sz w:val="24"/>
            <w:szCs w:val="24"/>
          </w:rPr>
          <w:t>Haven of Peace</w:t>
        </w:r>
      </w:hyperlink>
      <w:r>
        <w:rPr>
          <w:rFonts w:ascii="Arial" w:hAnsi="Arial" w:cs="Arial"/>
          <w:sz w:val="24"/>
          <w:szCs w:val="24"/>
        </w:rPr>
        <w:t>, French Camp</w:t>
      </w:r>
    </w:p>
    <w:p w:rsidR="00A80E84" w:rsidRDefault="00C76115" w:rsidP="00017854">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  </w:t>
      </w:r>
      <w:r w:rsidR="00A80E84">
        <w:rPr>
          <w:rFonts w:ascii="Arial" w:hAnsi="Arial" w:cs="Arial"/>
          <w:sz w:val="24"/>
          <w:szCs w:val="24"/>
        </w:rPr>
        <w:t xml:space="preserve">$8,367 to </w:t>
      </w:r>
      <w:hyperlink r:id="rId10" w:history="1">
        <w:r w:rsidR="00A80E84" w:rsidRPr="00C82297">
          <w:rPr>
            <w:rStyle w:val="Hyperlink"/>
            <w:rFonts w:ascii="Arial" w:hAnsi="Arial" w:cs="Arial"/>
            <w:sz w:val="24"/>
            <w:szCs w:val="24"/>
          </w:rPr>
          <w:t>HOPE Ministries &amp; Raymus House</w:t>
        </w:r>
      </w:hyperlink>
      <w:r w:rsidR="00A80E84">
        <w:rPr>
          <w:rFonts w:ascii="Arial" w:hAnsi="Arial" w:cs="Arial"/>
          <w:sz w:val="24"/>
          <w:szCs w:val="24"/>
        </w:rPr>
        <w:t>, Manteca</w:t>
      </w:r>
    </w:p>
    <w:p w:rsidR="00A80E84" w:rsidRPr="008E4F5A" w:rsidRDefault="00C76115" w:rsidP="00017854">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  </w:t>
      </w:r>
      <w:r w:rsidR="00A80E84">
        <w:rPr>
          <w:rFonts w:ascii="Arial" w:hAnsi="Arial" w:cs="Arial"/>
          <w:sz w:val="24"/>
          <w:szCs w:val="24"/>
        </w:rPr>
        <w:t xml:space="preserve">$8,396 to </w:t>
      </w:r>
      <w:hyperlink r:id="rId11" w:history="1">
        <w:r w:rsidR="00A80E84" w:rsidRPr="00C82297">
          <w:rPr>
            <w:rStyle w:val="Hyperlink"/>
            <w:rFonts w:ascii="Arial" w:hAnsi="Arial" w:cs="Arial"/>
            <w:sz w:val="24"/>
            <w:szCs w:val="24"/>
          </w:rPr>
          <w:t>Lodi House</w:t>
        </w:r>
      </w:hyperlink>
      <w:r w:rsidR="00A80E84">
        <w:rPr>
          <w:rFonts w:ascii="Arial" w:hAnsi="Arial" w:cs="Arial"/>
          <w:sz w:val="24"/>
          <w:szCs w:val="24"/>
        </w:rPr>
        <w:t>, Lodi</w:t>
      </w:r>
    </w:p>
    <w:p w:rsidR="005D5C7A" w:rsidRDefault="00C76115" w:rsidP="00AE6BAE">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  </w:t>
      </w:r>
      <w:r w:rsidR="00A80E84">
        <w:rPr>
          <w:rFonts w:ascii="Arial" w:hAnsi="Arial" w:cs="Arial"/>
          <w:sz w:val="24"/>
          <w:szCs w:val="24"/>
        </w:rPr>
        <w:t xml:space="preserve">$8,367 to </w:t>
      </w:r>
      <w:hyperlink r:id="rId12" w:history="1">
        <w:r w:rsidR="00A80E84" w:rsidRPr="00C82297">
          <w:rPr>
            <w:rStyle w:val="Hyperlink"/>
            <w:rFonts w:ascii="Arial" w:hAnsi="Arial" w:cs="Arial"/>
            <w:sz w:val="24"/>
            <w:szCs w:val="24"/>
          </w:rPr>
          <w:t>McHenry House</w:t>
        </w:r>
      </w:hyperlink>
      <w:r w:rsidR="00A80E84">
        <w:rPr>
          <w:rFonts w:ascii="Arial" w:hAnsi="Arial" w:cs="Arial"/>
          <w:sz w:val="24"/>
          <w:szCs w:val="24"/>
        </w:rPr>
        <w:t>, Tracy</w:t>
      </w:r>
    </w:p>
    <w:p w:rsidR="00A80E84" w:rsidRDefault="00C76115" w:rsidP="00AE6BAE">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  </w:t>
      </w:r>
      <w:r w:rsidR="00A80E84">
        <w:rPr>
          <w:rFonts w:ascii="Arial" w:hAnsi="Arial" w:cs="Arial"/>
          <w:sz w:val="24"/>
          <w:szCs w:val="24"/>
        </w:rPr>
        <w:t xml:space="preserve">$5,967 to </w:t>
      </w:r>
      <w:hyperlink r:id="rId13" w:history="1">
        <w:r w:rsidR="00A80E84" w:rsidRPr="00C82297">
          <w:rPr>
            <w:rStyle w:val="Hyperlink"/>
            <w:rFonts w:ascii="Arial" w:hAnsi="Arial" w:cs="Arial"/>
            <w:sz w:val="24"/>
            <w:szCs w:val="24"/>
          </w:rPr>
          <w:t>Salvation Army</w:t>
        </w:r>
      </w:hyperlink>
      <w:r w:rsidR="00A80E84">
        <w:rPr>
          <w:rFonts w:ascii="Arial" w:hAnsi="Arial" w:cs="Arial"/>
          <w:sz w:val="24"/>
          <w:szCs w:val="24"/>
        </w:rPr>
        <w:t>, Lodi</w:t>
      </w:r>
    </w:p>
    <w:p w:rsidR="00A80E84" w:rsidRDefault="00A80E84" w:rsidP="00AE6BAE">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$30,167 to </w:t>
      </w:r>
      <w:hyperlink r:id="rId14" w:history="1">
        <w:r w:rsidRPr="00C82297">
          <w:rPr>
            <w:rStyle w:val="Hyperlink"/>
            <w:rFonts w:ascii="Arial" w:hAnsi="Arial" w:cs="Arial"/>
            <w:sz w:val="24"/>
            <w:szCs w:val="24"/>
          </w:rPr>
          <w:t>St. Mary’s Interfaith Community Services</w:t>
        </w:r>
      </w:hyperlink>
      <w:r>
        <w:rPr>
          <w:rFonts w:ascii="Arial" w:hAnsi="Arial" w:cs="Arial"/>
          <w:sz w:val="24"/>
          <w:szCs w:val="24"/>
        </w:rPr>
        <w:t>, Stockton</w:t>
      </w:r>
    </w:p>
    <w:p w:rsidR="00A80E84" w:rsidRDefault="00A80E84" w:rsidP="00AE6BAE">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$31,367 to </w:t>
      </w:r>
      <w:hyperlink r:id="rId15" w:history="1">
        <w:r w:rsidRPr="00C82297">
          <w:rPr>
            <w:rStyle w:val="Hyperlink"/>
            <w:rFonts w:ascii="Arial" w:hAnsi="Arial" w:cs="Arial"/>
            <w:sz w:val="24"/>
            <w:szCs w:val="24"/>
          </w:rPr>
          <w:t>Stockton Shelter for the Homeless</w:t>
        </w:r>
      </w:hyperlink>
      <w:r>
        <w:rPr>
          <w:rFonts w:ascii="Arial" w:hAnsi="Arial" w:cs="Arial"/>
          <w:sz w:val="24"/>
          <w:szCs w:val="24"/>
        </w:rPr>
        <w:t>, Stockton</w:t>
      </w:r>
    </w:p>
    <w:p w:rsidR="00A80E84" w:rsidRDefault="00A80E84" w:rsidP="00AE6BAE">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$17,167 to </w:t>
      </w:r>
      <w:hyperlink r:id="rId16" w:history="1">
        <w:r w:rsidRPr="00C82297">
          <w:rPr>
            <w:rStyle w:val="Hyperlink"/>
            <w:rFonts w:ascii="Arial" w:hAnsi="Arial" w:cs="Arial"/>
            <w:sz w:val="24"/>
            <w:szCs w:val="24"/>
          </w:rPr>
          <w:t>Women’s Center – Youth &amp; Family Services</w:t>
        </w:r>
      </w:hyperlink>
      <w:r>
        <w:rPr>
          <w:rFonts w:ascii="Arial" w:hAnsi="Arial" w:cs="Arial"/>
          <w:sz w:val="24"/>
          <w:szCs w:val="24"/>
        </w:rPr>
        <w:t>, Stockton</w:t>
      </w:r>
    </w:p>
    <w:p w:rsidR="00A80E84" w:rsidRDefault="00A80E84" w:rsidP="00AE6BAE">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$74,042 </w:t>
      </w:r>
      <w:r w:rsidRPr="00C76115">
        <w:rPr>
          <w:rFonts w:ascii="Arial" w:hAnsi="Arial" w:cs="Arial"/>
          <w:sz w:val="24"/>
          <w:szCs w:val="24"/>
        </w:rPr>
        <w:t xml:space="preserve">to </w:t>
      </w:r>
      <w:hyperlink r:id="rId17" w:history="1">
        <w:r w:rsidRPr="00C76115">
          <w:rPr>
            <w:rStyle w:val="Hyperlink"/>
            <w:rFonts w:ascii="Arial" w:hAnsi="Arial" w:cs="Arial"/>
            <w:sz w:val="24"/>
            <w:szCs w:val="24"/>
          </w:rPr>
          <w:t>Central Valley Low Income Housing</w:t>
        </w:r>
      </w:hyperlink>
      <w:r>
        <w:rPr>
          <w:rFonts w:ascii="Arial" w:hAnsi="Arial" w:cs="Arial"/>
          <w:sz w:val="24"/>
          <w:szCs w:val="24"/>
        </w:rPr>
        <w:t xml:space="preserve"> for Rapid Re-Housing/Homeless Prevention</w:t>
      </w:r>
    </w:p>
    <w:p w:rsidR="00A80E84" w:rsidRPr="008E4F5A" w:rsidRDefault="00A80E84" w:rsidP="00AE6BAE">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$17,085 for administration costs</w:t>
      </w:r>
    </w:p>
    <w:p w:rsidR="005238EB" w:rsidRPr="005238EB" w:rsidRDefault="005238EB" w:rsidP="005238EB">
      <w:pPr>
        <w:pStyle w:val="ListParagraph"/>
        <w:rPr>
          <w:rFonts w:ascii="Arial" w:hAnsi="Arial" w:cs="Arial"/>
          <w:sz w:val="8"/>
          <w:szCs w:val="24"/>
        </w:rPr>
      </w:pPr>
    </w:p>
    <w:p w:rsidR="005238EB" w:rsidRPr="0029578F" w:rsidRDefault="005238EB" w:rsidP="005238EB">
      <w:pPr>
        <w:pStyle w:val="ListParagraph"/>
        <w:rPr>
          <w:rFonts w:ascii="Arial" w:hAnsi="Arial" w:cs="Arial"/>
          <w:sz w:val="8"/>
          <w:szCs w:val="24"/>
        </w:rPr>
      </w:pPr>
    </w:p>
    <w:p w:rsidR="00253715" w:rsidRDefault="00253715" w:rsidP="001E7252">
      <w:pPr>
        <w:spacing w:after="0"/>
        <w:rPr>
          <w:rFonts w:ascii="Arial" w:hAnsi="Arial" w:cs="Arial"/>
          <w:b/>
          <w:sz w:val="24"/>
          <w:szCs w:val="24"/>
          <w:u w:val="single"/>
        </w:rPr>
      </w:pPr>
      <w:r w:rsidRPr="00253715">
        <w:rPr>
          <w:rFonts w:ascii="Arial" w:hAnsi="Arial" w:cs="Arial"/>
          <w:b/>
          <w:sz w:val="24"/>
          <w:szCs w:val="24"/>
          <w:u w:val="single"/>
        </w:rPr>
        <w:t>City of Stockton 2019-2020 funding level:  $292,889</w:t>
      </w:r>
    </w:p>
    <w:p w:rsidR="003456FF" w:rsidRDefault="003456FF" w:rsidP="001E7252">
      <w:pPr>
        <w:spacing w:after="0"/>
        <w:rPr>
          <w:rFonts w:ascii="Arial" w:hAnsi="Arial" w:cs="Arial"/>
          <w:b/>
          <w:sz w:val="24"/>
          <w:szCs w:val="24"/>
          <w:u w:val="single"/>
        </w:rPr>
      </w:pPr>
    </w:p>
    <w:p w:rsidR="003456FF" w:rsidRDefault="006878D9" w:rsidP="003456FF">
      <w:pPr>
        <w:pStyle w:val="ListParagraph"/>
        <w:numPr>
          <w:ilvl w:val="0"/>
          <w:numId w:val="4"/>
        </w:numPr>
        <w:spacing w:after="0"/>
        <w:rPr>
          <w:rFonts w:ascii="Arial" w:hAnsi="Arial" w:cs="Arial"/>
          <w:sz w:val="24"/>
          <w:szCs w:val="24"/>
        </w:rPr>
      </w:pPr>
      <w:r>
        <w:rPr>
          <w:rFonts w:ascii="Arial" w:hAnsi="Arial" w:cs="Arial"/>
          <w:sz w:val="24"/>
          <w:szCs w:val="24"/>
        </w:rPr>
        <w:t xml:space="preserve">  </w:t>
      </w:r>
      <w:r w:rsidR="00B138F5" w:rsidRPr="00B138F5">
        <w:rPr>
          <w:rFonts w:ascii="Arial" w:hAnsi="Arial" w:cs="Arial"/>
          <w:sz w:val="24"/>
          <w:szCs w:val="24"/>
        </w:rPr>
        <w:t>$23,842 to</w:t>
      </w:r>
      <w:r w:rsidR="00B138F5">
        <w:rPr>
          <w:rFonts w:ascii="Arial" w:hAnsi="Arial" w:cs="Arial"/>
          <w:sz w:val="24"/>
          <w:szCs w:val="24"/>
        </w:rPr>
        <w:t xml:space="preserve"> </w:t>
      </w:r>
      <w:hyperlink r:id="rId18" w:history="1">
        <w:r w:rsidR="00B138F5" w:rsidRPr="006878D9">
          <w:rPr>
            <w:rStyle w:val="Hyperlink"/>
            <w:rFonts w:ascii="Arial" w:hAnsi="Arial" w:cs="Arial"/>
            <w:sz w:val="24"/>
            <w:szCs w:val="24"/>
          </w:rPr>
          <w:t>Gospel Center Rescue Mission</w:t>
        </w:r>
      </w:hyperlink>
      <w:r w:rsidR="00B138F5">
        <w:rPr>
          <w:rFonts w:ascii="Arial" w:hAnsi="Arial" w:cs="Arial"/>
          <w:sz w:val="24"/>
          <w:szCs w:val="24"/>
        </w:rPr>
        <w:t>, Stockton</w:t>
      </w:r>
    </w:p>
    <w:p w:rsidR="00B138F5" w:rsidRDefault="006878D9" w:rsidP="003456FF">
      <w:pPr>
        <w:pStyle w:val="ListParagraph"/>
        <w:numPr>
          <w:ilvl w:val="0"/>
          <w:numId w:val="4"/>
        </w:numPr>
        <w:spacing w:after="0"/>
        <w:rPr>
          <w:rFonts w:ascii="Arial" w:hAnsi="Arial" w:cs="Arial"/>
          <w:sz w:val="24"/>
          <w:szCs w:val="24"/>
        </w:rPr>
      </w:pPr>
      <w:r>
        <w:rPr>
          <w:rFonts w:ascii="Arial" w:hAnsi="Arial" w:cs="Arial"/>
          <w:sz w:val="24"/>
          <w:szCs w:val="24"/>
        </w:rPr>
        <w:t xml:space="preserve">  </w:t>
      </w:r>
      <w:r w:rsidR="00B138F5">
        <w:rPr>
          <w:rFonts w:ascii="Arial" w:hAnsi="Arial" w:cs="Arial"/>
          <w:sz w:val="24"/>
          <w:szCs w:val="24"/>
        </w:rPr>
        <w:t xml:space="preserve">$20,056 to </w:t>
      </w:r>
      <w:hyperlink r:id="rId19" w:history="1">
        <w:r w:rsidR="00B138F5" w:rsidRPr="006878D9">
          <w:rPr>
            <w:rStyle w:val="Hyperlink"/>
            <w:rFonts w:ascii="Arial" w:hAnsi="Arial" w:cs="Arial"/>
            <w:sz w:val="24"/>
            <w:szCs w:val="24"/>
          </w:rPr>
          <w:t>Haven of Peace</w:t>
        </w:r>
      </w:hyperlink>
      <w:r w:rsidR="00B138F5">
        <w:rPr>
          <w:rFonts w:ascii="Arial" w:hAnsi="Arial" w:cs="Arial"/>
          <w:sz w:val="24"/>
          <w:szCs w:val="24"/>
        </w:rPr>
        <w:t>, French Camp</w:t>
      </w:r>
    </w:p>
    <w:p w:rsidR="00B138F5" w:rsidRDefault="006878D9" w:rsidP="003456FF">
      <w:pPr>
        <w:pStyle w:val="ListParagraph"/>
        <w:numPr>
          <w:ilvl w:val="0"/>
          <w:numId w:val="4"/>
        </w:numPr>
        <w:spacing w:after="0"/>
        <w:rPr>
          <w:rFonts w:ascii="Arial" w:hAnsi="Arial" w:cs="Arial"/>
          <w:sz w:val="24"/>
          <w:szCs w:val="24"/>
        </w:rPr>
      </w:pPr>
      <w:r>
        <w:rPr>
          <w:rFonts w:ascii="Arial" w:hAnsi="Arial" w:cs="Arial"/>
          <w:sz w:val="24"/>
          <w:szCs w:val="24"/>
        </w:rPr>
        <w:t xml:space="preserve">  </w:t>
      </w:r>
      <w:r w:rsidR="00B138F5">
        <w:rPr>
          <w:rFonts w:ascii="Arial" w:hAnsi="Arial" w:cs="Arial"/>
          <w:sz w:val="24"/>
          <w:szCs w:val="24"/>
        </w:rPr>
        <w:t xml:space="preserve">$43,944 to </w:t>
      </w:r>
      <w:hyperlink r:id="rId20" w:history="1">
        <w:r w:rsidR="00B138F5" w:rsidRPr="006878D9">
          <w:rPr>
            <w:rStyle w:val="Hyperlink"/>
            <w:rFonts w:ascii="Arial" w:hAnsi="Arial" w:cs="Arial"/>
            <w:sz w:val="24"/>
            <w:szCs w:val="24"/>
          </w:rPr>
          <w:t>St. Mary’s Interfaith Dining Room</w:t>
        </w:r>
      </w:hyperlink>
      <w:r w:rsidR="00B138F5">
        <w:rPr>
          <w:rFonts w:ascii="Arial" w:hAnsi="Arial" w:cs="Arial"/>
          <w:sz w:val="24"/>
          <w:szCs w:val="24"/>
        </w:rPr>
        <w:t>, Stockton</w:t>
      </w:r>
    </w:p>
    <w:p w:rsidR="00B138F5" w:rsidRDefault="006878D9" w:rsidP="003456FF">
      <w:pPr>
        <w:pStyle w:val="ListParagraph"/>
        <w:numPr>
          <w:ilvl w:val="0"/>
          <w:numId w:val="4"/>
        </w:numPr>
        <w:spacing w:after="0"/>
        <w:rPr>
          <w:rFonts w:ascii="Arial" w:hAnsi="Arial" w:cs="Arial"/>
          <w:sz w:val="24"/>
          <w:szCs w:val="24"/>
        </w:rPr>
      </w:pPr>
      <w:r>
        <w:rPr>
          <w:rFonts w:ascii="Arial" w:hAnsi="Arial" w:cs="Arial"/>
          <w:sz w:val="24"/>
          <w:szCs w:val="24"/>
        </w:rPr>
        <w:t xml:space="preserve">  </w:t>
      </w:r>
      <w:r w:rsidR="00B138F5">
        <w:rPr>
          <w:rFonts w:ascii="Arial" w:hAnsi="Arial" w:cs="Arial"/>
          <w:sz w:val="24"/>
          <w:szCs w:val="24"/>
        </w:rPr>
        <w:t xml:space="preserve">$52,278 to </w:t>
      </w:r>
      <w:hyperlink r:id="rId21" w:history="1">
        <w:r w:rsidR="00B138F5" w:rsidRPr="006878D9">
          <w:rPr>
            <w:rStyle w:val="Hyperlink"/>
            <w:rFonts w:ascii="Arial" w:hAnsi="Arial" w:cs="Arial"/>
            <w:sz w:val="24"/>
            <w:szCs w:val="24"/>
          </w:rPr>
          <w:t>Stockton Shelter for the Homeless</w:t>
        </w:r>
      </w:hyperlink>
      <w:r w:rsidR="00B138F5">
        <w:rPr>
          <w:rFonts w:ascii="Arial" w:hAnsi="Arial" w:cs="Arial"/>
          <w:sz w:val="24"/>
          <w:szCs w:val="24"/>
        </w:rPr>
        <w:t>, Stockton</w:t>
      </w:r>
    </w:p>
    <w:p w:rsidR="00B138F5" w:rsidRDefault="006878D9" w:rsidP="003456FF">
      <w:pPr>
        <w:pStyle w:val="ListParagraph"/>
        <w:numPr>
          <w:ilvl w:val="0"/>
          <w:numId w:val="4"/>
        </w:numPr>
        <w:spacing w:after="0"/>
        <w:rPr>
          <w:rFonts w:ascii="Arial" w:hAnsi="Arial" w:cs="Arial"/>
          <w:sz w:val="24"/>
          <w:szCs w:val="24"/>
        </w:rPr>
      </w:pPr>
      <w:r>
        <w:rPr>
          <w:rFonts w:ascii="Arial" w:hAnsi="Arial" w:cs="Arial"/>
          <w:sz w:val="24"/>
          <w:szCs w:val="24"/>
        </w:rPr>
        <w:t xml:space="preserve">  </w:t>
      </w:r>
      <w:r w:rsidR="00B138F5">
        <w:rPr>
          <w:rFonts w:ascii="Arial" w:hAnsi="Arial" w:cs="Arial"/>
          <w:sz w:val="24"/>
          <w:szCs w:val="24"/>
        </w:rPr>
        <w:t xml:space="preserve">$26,541 to </w:t>
      </w:r>
      <w:hyperlink r:id="rId22" w:history="1">
        <w:r w:rsidR="00B138F5" w:rsidRPr="006878D9">
          <w:rPr>
            <w:rStyle w:val="Hyperlink"/>
            <w:rFonts w:ascii="Arial" w:hAnsi="Arial" w:cs="Arial"/>
            <w:sz w:val="24"/>
            <w:szCs w:val="24"/>
          </w:rPr>
          <w:t>Women’s Center – Youth &amp; Family Services</w:t>
        </w:r>
      </w:hyperlink>
      <w:r w:rsidR="00B138F5">
        <w:rPr>
          <w:rFonts w:ascii="Arial" w:hAnsi="Arial" w:cs="Arial"/>
          <w:sz w:val="24"/>
          <w:szCs w:val="24"/>
        </w:rPr>
        <w:t>, Stockton</w:t>
      </w:r>
    </w:p>
    <w:p w:rsidR="00253715" w:rsidRDefault="00B138F5" w:rsidP="00673D73">
      <w:pPr>
        <w:pStyle w:val="ListParagraph"/>
        <w:numPr>
          <w:ilvl w:val="0"/>
          <w:numId w:val="4"/>
        </w:numPr>
        <w:spacing w:after="0"/>
        <w:rPr>
          <w:rFonts w:ascii="Arial" w:hAnsi="Arial" w:cs="Arial"/>
          <w:sz w:val="24"/>
          <w:szCs w:val="24"/>
        </w:rPr>
      </w:pPr>
      <w:r w:rsidRPr="00B138F5">
        <w:rPr>
          <w:rFonts w:ascii="Arial" w:hAnsi="Arial" w:cs="Arial"/>
          <w:sz w:val="24"/>
          <w:szCs w:val="24"/>
        </w:rPr>
        <w:t xml:space="preserve">$104,421 to </w:t>
      </w:r>
      <w:hyperlink r:id="rId23" w:history="1">
        <w:r w:rsidRPr="006878D9">
          <w:rPr>
            <w:rStyle w:val="Hyperlink"/>
            <w:rFonts w:ascii="Arial" w:hAnsi="Arial" w:cs="Arial"/>
            <w:sz w:val="24"/>
            <w:szCs w:val="24"/>
          </w:rPr>
          <w:t>Central Valley Low Income Housing</w:t>
        </w:r>
      </w:hyperlink>
      <w:r>
        <w:rPr>
          <w:rFonts w:ascii="Arial" w:hAnsi="Arial" w:cs="Arial"/>
          <w:sz w:val="24"/>
          <w:szCs w:val="24"/>
        </w:rPr>
        <w:t xml:space="preserve"> </w:t>
      </w:r>
      <w:r>
        <w:rPr>
          <w:rFonts w:ascii="Arial" w:hAnsi="Arial" w:cs="Arial"/>
          <w:sz w:val="24"/>
          <w:szCs w:val="24"/>
        </w:rPr>
        <w:t>for Rapid Re-Housing/Homeless Prevention</w:t>
      </w:r>
    </w:p>
    <w:p w:rsidR="00B138F5" w:rsidRDefault="00B138F5" w:rsidP="00673D73">
      <w:pPr>
        <w:pStyle w:val="ListParagraph"/>
        <w:numPr>
          <w:ilvl w:val="0"/>
          <w:numId w:val="4"/>
        </w:numPr>
        <w:spacing w:after="0"/>
        <w:rPr>
          <w:rFonts w:ascii="Arial" w:hAnsi="Arial" w:cs="Arial"/>
          <w:sz w:val="24"/>
          <w:szCs w:val="24"/>
        </w:rPr>
      </w:pPr>
      <w:r>
        <w:rPr>
          <w:rFonts w:ascii="Arial" w:hAnsi="Arial" w:cs="Arial"/>
          <w:sz w:val="24"/>
          <w:szCs w:val="24"/>
        </w:rPr>
        <w:lastRenderedPageBreak/>
        <w:t xml:space="preserve">$12,090 to </w:t>
      </w:r>
      <w:hyperlink r:id="rId24" w:history="1">
        <w:r w:rsidRPr="004570F5">
          <w:rPr>
            <w:rStyle w:val="Hyperlink"/>
            <w:rFonts w:ascii="Arial" w:hAnsi="Arial" w:cs="Arial"/>
            <w:sz w:val="24"/>
            <w:szCs w:val="24"/>
          </w:rPr>
          <w:t>Central Valley Low Income Housing</w:t>
        </w:r>
      </w:hyperlink>
      <w:r>
        <w:rPr>
          <w:rFonts w:ascii="Arial" w:hAnsi="Arial" w:cs="Arial"/>
          <w:sz w:val="24"/>
          <w:szCs w:val="24"/>
        </w:rPr>
        <w:t xml:space="preserve"> for administration of the Homeless Management Information System (HMIS)</w:t>
      </w:r>
    </w:p>
    <w:p w:rsidR="00B138F5" w:rsidRDefault="00B138F5" w:rsidP="00673D73">
      <w:pPr>
        <w:pStyle w:val="ListParagraph"/>
        <w:numPr>
          <w:ilvl w:val="0"/>
          <w:numId w:val="4"/>
        </w:numPr>
        <w:spacing w:after="0"/>
        <w:rPr>
          <w:rFonts w:ascii="Arial" w:hAnsi="Arial" w:cs="Arial"/>
          <w:sz w:val="24"/>
          <w:szCs w:val="24"/>
        </w:rPr>
      </w:pPr>
      <w:r>
        <w:rPr>
          <w:rFonts w:ascii="Arial" w:hAnsi="Arial" w:cs="Arial"/>
          <w:sz w:val="24"/>
          <w:szCs w:val="24"/>
        </w:rPr>
        <w:t>$9,717 for administrative costs</w:t>
      </w:r>
    </w:p>
    <w:p w:rsidR="00B138F5" w:rsidRPr="00B138F5" w:rsidRDefault="00B138F5" w:rsidP="00B138F5">
      <w:pPr>
        <w:pStyle w:val="ListParagraph"/>
        <w:spacing w:after="0"/>
        <w:rPr>
          <w:rFonts w:ascii="Arial" w:hAnsi="Arial" w:cs="Arial"/>
          <w:sz w:val="24"/>
          <w:szCs w:val="24"/>
        </w:rPr>
      </w:pPr>
    </w:p>
    <w:p w:rsidR="008E4F5A" w:rsidRDefault="003B479C" w:rsidP="001E7252">
      <w:pPr>
        <w:spacing w:after="0"/>
      </w:pPr>
      <w:r>
        <w:rPr>
          <w:rFonts w:ascii="Arial" w:hAnsi="Arial" w:cs="Arial"/>
          <w:sz w:val="24"/>
          <w:szCs w:val="24"/>
        </w:rPr>
        <w:t>More information regarding this funding resource can be found at:</w:t>
      </w:r>
      <w:r w:rsidR="008E4F5A" w:rsidRPr="008E4F5A">
        <w:t xml:space="preserve"> </w:t>
      </w:r>
      <w:hyperlink r:id="rId25" w:history="1">
        <w:r w:rsidR="00253715" w:rsidRPr="00253715">
          <w:rPr>
            <w:rStyle w:val="Hyperlink"/>
            <w:rFonts w:ascii="Arial" w:hAnsi="Arial" w:cs="Arial"/>
            <w:sz w:val="24"/>
          </w:rPr>
          <w:t>https://www.hudexchange.info/programs/esg/</w:t>
        </w:r>
      </w:hyperlink>
      <w:bookmarkStart w:id="0" w:name="_GoBack"/>
      <w:bookmarkEnd w:id="0"/>
    </w:p>
    <w:sectPr w:rsidR="008E4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6286"/>
    <w:multiLevelType w:val="hybridMultilevel"/>
    <w:tmpl w:val="1824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A1927"/>
    <w:multiLevelType w:val="hybridMultilevel"/>
    <w:tmpl w:val="467207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5E3FC6"/>
    <w:multiLevelType w:val="hybridMultilevel"/>
    <w:tmpl w:val="8524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169B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9C"/>
    <w:rsid w:val="00017854"/>
    <w:rsid w:val="000B2622"/>
    <w:rsid w:val="000F49D0"/>
    <w:rsid w:val="00137796"/>
    <w:rsid w:val="00175918"/>
    <w:rsid w:val="001E7252"/>
    <w:rsid w:val="0022100D"/>
    <w:rsid w:val="00253715"/>
    <w:rsid w:val="00263F62"/>
    <w:rsid w:val="0029578F"/>
    <w:rsid w:val="002B5B9B"/>
    <w:rsid w:val="002F0197"/>
    <w:rsid w:val="0033736B"/>
    <w:rsid w:val="003456FF"/>
    <w:rsid w:val="003B479C"/>
    <w:rsid w:val="00456F9D"/>
    <w:rsid w:val="004570F5"/>
    <w:rsid w:val="005238EB"/>
    <w:rsid w:val="005D5C7A"/>
    <w:rsid w:val="005F623F"/>
    <w:rsid w:val="00613567"/>
    <w:rsid w:val="006835A0"/>
    <w:rsid w:val="006878D9"/>
    <w:rsid w:val="008328A6"/>
    <w:rsid w:val="00894DA8"/>
    <w:rsid w:val="008E4F5A"/>
    <w:rsid w:val="009E5AC5"/>
    <w:rsid w:val="00A80E84"/>
    <w:rsid w:val="00AD1868"/>
    <w:rsid w:val="00AE6BAE"/>
    <w:rsid w:val="00B138F5"/>
    <w:rsid w:val="00B22C8B"/>
    <w:rsid w:val="00B26F8B"/>
    <w:rsid w:val="00B63155"/>
    <w:rsid w:val="00BB0724"/>
    <w:rsid w:val="00C34129"/>
    <w:rsid w:val="00C76115"/>
    <w:rsid w:val="00C82297"/>
    <w:rsid w:val="00D27C67"/>
    <w:rsid w:val="00E273AF"/>
    <w:rsid w:val="00E60550"/>
    <w:rsid w:val="00E6106E"/>
    <w:rsid w:val="00F0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DDC4"/>
  <w15:chartTrackingRefBased/>
  <w15:docId w15:val="{F9C27650-3382-4E9C-8571-21121413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4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79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B47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479C"/>
    <w:rPr>
      <w:color w:val="0000FF"/>
      <w:u w:val="single"/>
    </w:rPr>
  </w:style>
  <w:style w:type="paragraph" w:styleId="ListParagraph">
    <w:name w:val="List Paragraph"/>
    <w:basedOn w:val="Normal"/>
    <w:uiPriority w:val="34"/>
    <w:qFormat/>
    <w:rsid w:val="003B479C"/>
    <w:pPr>
      <w:ind w:left="720"/>
      <w:contextualSpacing/>
    </w:pPr>
  </w:style>
  <w:style w:type="character" w:styleId="Strong">
    <w:name w:val="Strong"/>
    <w:basedOn w:val="DefaultParagraphFont"/>
    <w:uiPriority w:val="22"/>
    <w:qFormat/>
    <w:rsid w:val="00137796"/>
    <w:rPr>
      <w:b/>
      <w:bCs/>
    </w:rPr>
  </w:style>
  <w:style w:type="character" w:styleId="FollowedHyperlink">
    <w:name w:val="FollowedHyperlink"/>
    <w:basedOn w:val="DefaultParagraphFont"/>
    <w:uiPriority w:val="99"/>
    <w:semiHidden/>
    <w:unhideWhenUsed/>
    <w:rsid w:val="001377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55889">
      <w:bodyDiv w:val="1"/>
      <w:marLeft w:val="0"/>
      <w:marRight w:val="0"/>
      <w:marTop w:val="0"/>
      <w:marBottom w:val="0"/>
      <w:divBdr>
        <w:top w:val="none" w:sz="0" w:space="0" w:color="auto"/>
        <w:left w:val="none" w:sz="0" w:space="0" w:color="auto"/>
        <w:bottom w:val="none" w:sz="0" w:space="0" w:color="auto"/>
        <w:right w:val="none" w:sz="0" w:space="0" w:color="auto"/>
      </w:divBdr>
    </w:div>
    <w:div w:id="1356469220">
      <w:bodyDiv w:val="1"/>
      <w:marLeft w:val="0"/>
      <w:marRight w:val="0"/>
      <w:marTop w:val="0"/>
      <w:marBottom w:val="0"/>
      <w:divBdr>
        <w:top w:val="none" w:sz="0" w:space="0" w:color="auto"/>
        <w:left w:val="none" w:sz="0" w:space="0" w:color="auto"/>
        <w:bottom w:val="none" w:sz="0" w:space="0" w:color="auto"/>
        <w:right w:val="none" w:sz="0" w:space="0" w:color="auto"/>
      </w:divBdr>
      <w:divsChild>
        <w:div w:id="1881014648">
          <w:marLeft w:val="0"/>
          <w:marRight w:val="0"/>
          <w:marTop w:val="0"/>
          <w:marBottom w:val="0"/>
          <w:divBdr>
            <w:top w:val="none" w:sz="0" w:space="0" w:color="auto"/>
            <w:left w:val="none" w:sz="0" w:space="0" w:color="auto"/>
            <w:bottom w:val="none" w:sz="0" w:space="0" w:color="auto"/>
            <w:right w:val="none" w:sz="0" w:space="0" w:color="auto"/>
          </w:divBdr>
          <w:divsChild>
            <w:div w:id="17689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rms.org/" TargetMode="External"/><Relationship Id="rId13" Type="http://schemas.openxmlformats.org/officeDocument/2006/relationships/hyperlink" Target="https://lodi.salvationarmy.org/" TargetMode="External"/><Relationship Id="rId18" Type="http://schemas.openxmlformats.org/officeDocument/2006/relationships/hyperlink" Target="http://www.gcrm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tocktonshelter.org/" TargetMode="External"/><Relationship Id="rId7" Type="http://schemas.openxmlformats.org/officeDocument/2006/relationships/hyperlink" Target="https://www.hudexchange.info/resource/1989/video-secretary-donovan-esg-recipients-rapid-re-housing/" TargetMode="External"/><Relationship Id="rId12" Type="http://schemas.openxmlformats.org/officeDocument/2006/relationships/hyperlink" Target="https://www.mchenryhousetracy.org/" TargetMode="External"/><Relationship Id="rId17" Type="http://schemas.openxmlformats.org/officeDocument/2006/relationships/hyperlink" Target="https://communityconnectionssjc.org/programs/details/central_valley_low_income_housing_corporation_supportive_housing/" TargetMode="External"/><Relationship Id="rId25" Type="http://schemas.openxmlformats.org/officeDocument/2006/relationships/hyperlink" Target="https://www.hudexchange.info/programs/esg/" TargetMode="External"/><Relationship Id="rId2" Type="http://schemas.openxmlformats.org/officeDocument/2006/relationships/styles" Target="styles.xml"/><Relationship Id="rId16" Type="http://schemas.openxmlformats.org/officeDocument/2006/relationships/hyperlink" Target="https://www.womenscenteryfs.org/" TargetMode="External"/><Relationship Id="rId20" Type="http://schemas.openxmlformats.org/officeDocument/2006/relationships/hyperlink" Target="http://stmarysdiningroom.org/" TargetMode="External"/><Relationship Id="rId1" Type="http://schemas.openxmlformats.org/officeDocument/2006/relationships/numbering" Target="numbering.xml"/><Relationship Id="rId6" Type="http://schemas.openxmlformats.org/officeDocument/2006/relationships/hyperlink" Target="https://www.hudexchange.info/emergency-shelter-grants" TargetMode="External"/><Relationship Id="rId11" Type="http://schemas.openxmlformats.org/officeDocument/2006/relationships/hyperlink" Target="https://www.lodihouse.org/" TargetMode="External"/><Relationship Id="rId24" Type="http://schemas.openxmlformats.org/officeDocument/2006/relationships/hyperlink" Target="https://communityconnectionssjc.org/programs/details/central_valley_low_income_housing_corporation_supportive_housing/" TargetMode="External"/><Relationship Id="rId5" Type="http://schemas.openxmlformats.org/officeDocument/2006/relationships/hyperlink" Target="https://www.hudexchange.info/homelessness-assistance/hearth-act" TargetMode="External"/><Relationship Id="rId15" Type="http://schemas.openxmlformats.org/officeDocument/2006/relationships/hyperlink" Target="https://www.stocktonshelter.org/" TargetMode="External"/><Relationship Id="rId23" Type="http://schemas.openxmlformats.org/officeDocument/2006/relationships/hyperlink" Target="https://communityconnectionssjc.org/programs/details/central_valley_low_income_housing_corporation_supportive_housing/" TargetMode="External"/><Relationship Id="rId10" Type="http://schemas.openxmlformats.org/officeDocument/2006/relationships/hyperlink" Target="http://www.hopefamilyshelters.org/" TargetMode="External"/><Relationship Id="rId19" Type="http://schemas.openxmlformats.org/officeDocument/2006/relationships/hyperlink" Target="https://havenofpeaceinc.com/" TargetMode="External"/><Relationship Id="rId4" Type="http://schemas.openxmlformats.org/officeDocument/2006/relationships/webSettings" Target="webSettings.xml"/><Relationship Id="rId9" Type="http://schemas.openxmlformats.org/officeDocument/2006/relationships/hyperlink" Target="https://havenofpeaceinc.com/" TargetMode="External"/><Relationship Id="rId14" Type="http://schemas.openxmlformats.org/officeDocument/2006/relationships/hyperlink" Target="http://stmarysdiningroom.org/" TargetMode="External"/><Relationship Id="rId22" Type="http://schemas.openxmlformats.org/officeDocument/2006/relationships/hyperlink" Target="https://www.womenscenteryfs.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Connie</dc:creator>
  <cp:keywords/>
  <dc:description/>
  <cp:lastModifiedBy>Hart, Connie</cp:lastModifiedBy>
  <cp:revision>8</cp:revision>
  <dcterms:created xsi:type="dcterms:W3CDTF">2019-06-19T23:30:00Z</dcterms:created>
  <dcterms:modified xsi:type="dcterms:W3CDTF">2019-06-19T23:54:00Z</dcterms:modified>
</cp:coreProperties>
</file>