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476D5" w14:textId="2CF72EFA" w:rsidR="00FC0EB4" w:rsidRDefault="00FC0EB4" w:rsidP="00B871E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EC4949" wp14:editId="2B415F98">
            <wp:simplePos x="0" y="0"/>
            <wp:positionH relativeFrom="margin">
              <wp:posOffset>-66675</wp:posOffset>
            </wp:positionH>
            <wp:positionV relativeFrom="paragraph">
              <wp:posOffset>175260</wp:posOffset>
            </wp:positionV>
            <wp:extent cx="1733550" cy="1524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674CA" w14:textId="39D14956" w:rsidR="00B871E4" w:rsidRPr="00B871E4" w:rsidRDefault="0087326E" w:rsidP="00B871E4">
      <w:pPr>
        <w:rPr>
          <w:sz w:val="28"/>
          <w:szCs w:val="28"/>
        </w:rPr>
      </w:pPr>
      <w:r>
        <w:rPr>
          <w:sz w:val="28"/>
          <w:szCs w:val="28"/>
        </w:rPr>
        <w:t xml:space="preserve">Minutes: </w:t>
      </w:r>
      <w:r w:rsidR="00B45C33">
        <w:rPr>
          <w:sz w:val="28"/>
          <w:szCs w:val="28"/>
        </w:rPr>
        <w:t>System Performance and Evaluation</w:t>
      </w:r>
      <w:r w:rsidR="00B871E4" w:rsidRPr="00B871E4">
        <w:rPr>
          <w:sz w:val="28"/>
          <w:szCs w:val="28"/>
        </w:rPr>
        <w:t xml:space="preserve"> meeting </w:t>
      </w:r>
    </w:p>
    <w:p w14:paraId="7349CB82" w14:textId="7BB5C0EB" w:rsidR="00B871E4" w:rsidRPr="00B871E4" w:rsidRDefault="00EB294C" w:rsidP="00B871E4">
      <w:pPr>
        <w:rPr>
          <w:sz w:val="28"/>
          <w:szCs w:val="28"/>
        </w:rPr>
      </w:pPr>
      <w:r>
        <w:rPr>
          <w:sz w:val="28"/>
          <w:szCs w:val="28"/>
        </w:rPr>
        <w:t>April 2</w:t>
      </w:r>
      <w:r w:rsidR="00B871E4" w:rsidRPr="00B871E4">
        <w:rPr>
          <w:sz w:val="28"/>
          <w:szCs w:val="28"/>
        </w:rPr>
        <w:t xml:space="preserve">, </w:t>
      </w:r>
      <w:r w:rsidR="00B45C33">
        <w:rPr>
          <w:sz w:val="28"/>
          <w:szCs w:val="28"/>
        </w:rPr>
        <w:t>2019</w:t>
      </w:r>
    </w:p>
    <w:p w14:paraId="5DC59604" w14:textId="5BE9DED5" w:rsidR="00B871E4" w:rsidRDefault="00EB294C" w:rsidP="00B871E4">
      <w:pPr>
        <w:rPr>
          <w:sz w:val="28"/>
          <w:szCs w:val="28"/>
        </w:rPr>
      </w:pPr>
      <w:r>
        <w:rPr>
          <w:sz w:val="28"/>
          <w:szCs w:val="28"/>
        </w:rPr>
        <w:t>2:30 p.m.</w:t>
      </w:r>
      <w:r w:rsidR="00B871E4" w:rsidRPr="00B871E4">
        <w:rPr>
          <w:sz w:val="28"/>
          <w:szCs w:val="28"/>
        </w:rPr>
        <w:t xml:space="preserve"> at </w:t>
      </w:r>
      <w:r>
        <w:rPr>
          <w:sz w:val="28"/>
          <w:szCs w:val="28"/>
        </w:rPr>
        <w:t>2431 W. March Lane, Ste. 350</w:t>
      </w:r>
      <w:r w:rsidR="00B871E4" w:rsidRPr="00B871E4">
        <w:rPr>
          <w:sz w:val="28"/>
          <w:szCs w:val="28"/>
        </w:rPr>
        <w:t xml:space="preserve">, </w:t>
      </w:r>
      <w:r w:rsidR="00FA4D0F">
        <w:rPr>
          <w:sz w:val="28"/>
          <w:szCs w:val="28"/>
        </w:rPr>
        <w:br/>
      </w:r>
      <w:r w:rsidR="00B871E4" w:rsidRPr="00B871E4">
        <w:rPr>
          <w:sz w:val="28"/>
          <w:szCs w:val="28"/>
        </w:rPr>
        <w:t xml:space="preserve">Stockton, CA </w:t>
      </w:r>
      <w:r>
        <w:rPr>
          <w:sz w:val="28"/>
          <w:szCs w:val="28"/>
        </w:rPr>
        <w:t>95207</w:t>
      </w:r>
    </w:p>
    <w:p w14:paraId="690F1862" w14:textId="03274D6F" w:rsidR="00B871E4" w:rsidRDefault="00B871E4" w:rsidP="00B871E4">
      <w:pPr>
        <w:rPr>
          <w:sz w:val="28"/>
          <w:szCs w:val="28"/>
        </w:rPr>
      </w:pPr>
    </w:p>
    <w:p w14:paraId="15D24909" w14:textId="1BC6C3B0" w:rsidR="00B871E4" w:rsidRDefault="00B871E4" w:rsidP="00B871E4">
      <w:pPr>
        <w:rPr>
          <w:b/>
        </w:rPr>
      </w:pPr>
      <w:r w:rsidRPr="00D45DEB">
        <w:rPr>
          <w:b/>
        </w:rPr>
        <w:t>Call to Order</w:t>
      </w:r>
    </w:p>
    <w:p w14:paraId="334DFD72" w14:textId="2228A505" w:rsidR="0087326E" w:rsidRPr="0087326E" w:rsidRDefault="0087326E" w:rsidP="00B871E4">
      <w:r>
        <w:t>Meeting was called to order at 2:38 p.m.</w:t>
      </w:r>
      <w:r w:rsidR="0019172D">
        <w:t xml:space="preserve"> </w:t>
      </w:r>
    </w:p>
    <w:p w14:paraId="49958F76" w14:textId="2B4BF4D4" w:rsidR="00B871E4" w:rsidRDefault="00B871E4" w:rsidP="00B871E4">
      <w:pPr>
        <w:rPr>
          <w:b/>
        </w:rPr>
      </w:pPr>
      <w:r w:rsidRPr="00D45DEB">
        <w:rPr>
          <w:b/>
        </w:rPr>
        <w:t>Roll Call</w:t>
      </w:r>
    </w:p>
    <w:p w14:paraId="1BFC458E" w14:textId="413D2D43" w:rsidR="0087326E" w:rsidRPr="0087326E" w:rsidRDefault="0087326E" w:rsidP="00B871E4">
      <w:r>
        <w:t xml:space="preserve">Present were: Chair Jon Mendelson, Bill Mendelson, Billy </w:t>
      </w:r>
      <w:proofErr w:type="spellStart"/>
      <w:r>
        <w:t>Olpin</w:t>
      </w:r>
      <w:proofErr w:type="spellEnd"/>
      <w:r>
        <w:t>, Bill Brown, Jane Butterfield.</w:t>
      </w:r>
    </w:p>
    <w:p w14:paraId="2D43F9D9" w14:textId="408C697B" w:rsidR="00B871E4" w:rsidRPr="00D45DEB" w:rsidRDefault="00B871E4" w:rsidP="00B871E4">
      <w:pPr>
        <w:rPr>
          <w:b/>
        </w:rPr>
      </w:pPr>
      <w:r w:rsidRPr="00D45DEB">
        <w:rPr>
          <w:b/>
        </w:rPr>
        <w:t xml:space="preserve">Approval of Minutes from </w:t>
      </w:r>
      <w:r w:rsidR="00EB294C">
        <w:rPr>
          <w:b/>
        </w:rPr>
        <w:t>Feb. 13</w:t>
      </w:r>
      <w:r w:rsidR="00FC09F1">
        <w:rPr>
          <w:b/>
        </w:rPr>
        <w:t>, 2019</w:t>
      </w:r>
      <w:r w:rsidRPr="00D45DEB">
        <w:rPr>
          <w:b/>
        </w:rPr>
        <w:t xml:space="preserve">, </w:t>
      </w:r>
      <w:r w:rsidR="00B45C33">
        <w:rPr>
          <w:b/>
        </w:rPr>
        <w:t>committee</w:t>
      </w:r>
      <w:r w:rsidR="00097B99">
        <w:rPr>
          <w:b/>
        </w:rPr>
        <w:t xml:space="preserve"> </w:t>
      </w:r>
      <w:r w:rsidRPr="00D45DEB">
        <w:rPr>
          <w:b/>
        </w:rPr>
        <w:t>meeting</w:t>
      </w:r>
    </w:p>
    <w:p w14:paraId="6FAEC968" w14:textId="4C84CA48" w:rsidR="00B871E4" w:rsidRDefault="0087326E" w:rsidP="00B871E4">
      <w:pPr>
        <w:pStyle w:val="ListParagraph"/>
        <w:numPr>
          <w:ilvl w:val="0"/>
          <w:numId w:val="2"/>
        </w:numPr>
        <w:ind w:left="720"/>
      </w:pPr>
      <w:r>
        <w:t>Approved by unanimous consent.</w:t>
      </w:r>
    </w:p>
    <w:p w14:paraId="2795A95F" w14:textId="6C9BB503" w:rsidR="00B871E4" w:rsidRPr="00D45DEB" w:rsidRDefault="00B45C33">
      <w:pPr>
        <w:rPr>
          <w:b/>
        </w:rPr>
      </w:pPr>
      <w:r>
        <w:rPr>
          <w:b/>
        </w:rPr>
        <w:t>Old Business</w:t>
      </w:r>
    </w:p>
    <w:p w14:paraId="3BB685E6" w14:textId="4444ABBA" w:rsidR="00DF69D8" w:rsidRDefault="00B45C33" w:rsidP="00DF69D8">
      <w:pPr>
        <w:pStyle w:val="ListParagraph"/>
        <w:numPr>
          <w:ilvl w:val="0"/>
          <w:numId w:val="3"/>
        </w:numPr>
      </w:pPr>
      <w:r>
        <w:t>System Performance Measures discussion and recommendation to Board of Directors and Strategic Planning Committee</w:t>
      </w:r>
    </w:p>
    <w:p w14:paraId="4F885F12" w14:textId="639FE6EF" w:rsidR="0087326E" w:rsidRDefault="0087326E" w:rsidP="00B45C33">
      <w:pPr>
        <w:pStyle w:val="ListParagraph"/>
        <w:numPr>
          <w:ilvl w:val="1"/>
          <w:numId w:val="3"/>
        </w:numPr>
      </w:pPr>
      <w:r>
        <w:t>Committee discussed target goals for Measure 1 and 8 and the appropriateness of those targets. It was concluded that target goals should be within possibility but should encourage the system and individual providers to “stretch.”</w:t>
      </w:r>
    </w:p>
    <w:p w14:paraId="47B36111" w14:textId="6D1E4319" w:rsidR="0087326E" w:rsidRDefault="0087326E" w:rsidP="00B45C33">
      <w:pPr>
        <w:pStyle w:val="ListParagraph"/>
        <w:numPr>
          <w:ilvl w:val="1"/>
          <w:numId w:val="3"/>
        </w:numPr>
      </w:pPr>
      <w:r>
        <w:t>Discussion included explanation of system vs. project performance and the potential impact of system performance measures on project-level funding decisions.</w:t>
      </w:r>
    </w:p>
    <w:p w14:paraId="26F5C727" w14:textId="1241E55A" w:rsidR="00B45C33" w:rsidRDefault="0087326E" w:rsidP="00B45C33">
      <w:pPr>
        <w:pStyle w:val="ListParagraph"/>
        <w:numPr>
          <w:ilvl w:val="1"/>
          <w:numId w:val="3"/>
        </w:numPr>
      </w:pPr>
      <w:r>
        <w:t>Evaluation of the suitability of performance measures and goal targets will continue via email.</w:t>
      </w:r>
    </w:p>
    <w:p w14:paraId="03901838" w14:textId="6B27F85A" w:rsidR="00B871E4" w:rsidRDefault="00B45C33" w:rsidP="00B871E4">
      <w:pPr>
        <w:pStyle w:val="ListParagraph"/>
        <w:numPr>
          <w:ilvl w:val="0"/>
          <w:numId w:val="3"/>
        </w:numPr>
      </w:pPr>
      <w:r>
        <w:t>Scope of Duties expanded language — Board directed</w:t>
      </w:r>
    </w:p>
    <w:p w14:paraId="77537B36" w14:textId="642379A8" w:rsidR="00F25E11" w:rsidRDefault="0087326E" w:rsidP="00F25E11">
      <w:pPr>
        <w:pStyle w:val="ListParagraph"/>
        <w:numPr>
          <w:ilvl w:val="1"/>
          <w:numId w:val="3"/>
        </w:numPr>
      </w:pPr>
      <w:r>
        <w:t xml:space="preserve">This item was tabled to a future meeting at the request of the Chair and unanimous consent of the committee. </w:t>
      </w:r>
    </w:p>
    <w:p w14:paraId="344340ED" w14:textId="77777777" w:rsidR="00C93E59" w:rsidRDefault="00C93E59" w:rsidP="00C93E59">
      <w:pPr>
        <w:pStyle w:val="ListParagraph"/>
        <w:ind w:left="1440"/>
      </w:pPr>
    </w:p>
    <w:p w14:paraId="55163944" w14:textId="42027580" w:rsidR="00FC09F1" w:rsidRDefault="00B45C33" w:rsidP="00FC09F1">
      <w:pPr>
        <w:rPr>
          <w:b/>
        </w:rPr>
      </w:pPr>
      <w:r>
        <w:rPr>
          <w:b/>
        </w:rPr>
        <w:t>New Business</w:t>
      </w:r>
    </w:p>
    <w:p w14:paraId="47273CBB" w14:textId="3E16243F" w:rsidR="00CD6869" w:rsidRDefault="00B45C33" w:rsidP="00CD6869">
      <w:pPr>
        <w:pStyle w:val="ListParagraph"/>
        <w:numPr>
          <w:ilvl w:val="0"/>
          <w:numId w:val="6"/>
        </w:numPr>
      </w:pPr>
      <w:r>
        <w:t xml:space="preserve">Preparation for Continuum of Care NOFA — </w:t>
      </w:r>
      <w:proofErr w:type="spellStart"/>
      <w:r w:rsidR="00DB54FC">
        <w:t>CoC</w:t>
      </w:r>
      <w:proofErr w:type="spellEnd"/>
      <w:r w:rsidR="00DB54FC">
        <w:t xml:space="preserve"> </w:t>
      </w:r>
      <w:r>
        <w:t>Board directed</w:t>
      </w:r>
      <w:r w:rsidR="00DB54FC">
        <w:t xml:space="preserve"> action</w:t>
      </w:r>
      <w:bookmarkStart w:id="0" w:name="_GoBack"/>
      <w:bookmarkEnd w:id="0"/>
    </w:p>
    <w:p w14:paraId="4751AD92" w14:textId="3FE4F33F" w:rsidR="00CD6869" w:rsidRDefault="0087326E" w:rsidP="00CD6869">
      <w:pPr>
        <w:pStyle w:val="ListParagraph"/>
        <w:numPr>
          <w:ilvl w:val="1"/>
          <w:numId w:val="6"/>
        </w:numPr>
      </w:pPr>
      <w:r>
        <w:t>The committee agreed by unanimous consent that the locally required Letter of Intent for the 2019 Continuum of Care NOFA should be dramatically streamlined. The letter should include:</w:t>
      </w:r>
    </w:p>
    <w:p w14:paraId="4D547B8C" w14:textId="24392BFB" w:rsidR="0087326E" w:rsidRDefault="0087326E" w:rsidP="0087326E">
      <w:pPr>
        <w:pStyle w:val="ListParagraph"/>
        <w:numPr>
          <w:ilvl w:val="2"/>
          <w:numId w:val="6"/>
        </w:numPr>
      </w:pPr>
      <w:r>
        <w:t>Renewal or New project</w:t>
      </w:r>
    </w:p>
    <w:p w14:paraId="4058F774" w14:textId="26DF158C" w:rsidR="0087326E" w:rsidRDefault="0087326E" w:rsidP="0087326E">
      <w:pPr>
        <w:pStyle w:val="ListParagraph"/>
        <w:numPr>
          <w:ilvl w:val="2"/>
          <w:numId w:val="6"/>
        </w:numPr>
      </w:pPr>
      <w:r>
        <w:t>Identification of project type and population to be served</w:t>
      </w:r>
    </w:p>
    <w:p w14:paraId="23FA5821" w14:textId="55FB4955" w:rsidR="0087326E" w:rsidRDefault="0087326E" w:rsidP="0087326E">
      <w:pPr>
        <w:pStyle w:val="ListParagraph"/>
        <w:numPr>
          <w:ilvl w:val="2"/>
          <w:numId w:val="6"/>
        </w:numPr>
      </w:pPr>
      <w:r>
        <w:t>Yes or No checklist regarding basic requirements</w:t>
      </w:r>
    </w:p>
    <w:p w14:paraId="38B752DB" w14:textId="574A7001" w:rsidR="0087326E" w:rsidRDefault="0087326E" w:rsidP="0087326E">
      <w:pPr>
        <w:pStyle w:val="ListParagraph"/>
        <w:numPr>
          <w:ilvl w:val="2"/>
          <w:numId w:val="6"/>
        </w:numPr>
      </w:pPr>
      <w:r>
        <w:t>Basic financial documentation for organizational capacity</w:t>
      </w:r>
    </w:p>
    <w:p w14:paraId="0E42526F" w14:textId="6AEE6CB4" w:rsidR="00242B1A" w:rsidRDefault="0087326E" w:rsidP="0087326E">
      <w:pPr>
        <w:pStyle w:val="ListParagraph"/>
        <w:numPr>
          <w:ilvl w:val="2"/>
          <w:numId w:val="6"/>
        </w:numPr>
      </w:pPr>
      <w:r>
        <w:t xml:space="preserve">Required vendors meeting for those applying for New projects to be led by the County Administrator of Homeless Initiatives and the </w:t>
      </w:r>
      <w:proofErr w:type="spellStart"/>
      <w:r>
        <w:t>CoC</w:t>
      </w:r>
      <w:proofErr w:type="spellEnd"/>
      <w:r>
        <w:t xml:space="preserve"> Chair</w:t>
      </w:r>
    </w:p>
    <w:p w14:paraId="73F9ED36" w14:textId="032A6D35" w:rsidR="00242B1A" w:rsidRDefault="0087326E" w:rsidP="00CD6869">
      <w:pPr>
        <w:pStyle w:val="ListParagraph"/>
        <w:numPr>
          <w:ilvl w:val="1"/>
          <w:numId w:val="6"/>
        </w:numPr>
      </w:pPr>
      <w:r>
        <w:t>The committee agreed by unanimous consent that project</w:t>
      </w:r>
      <w:r w:rsidR="00242B1A">
        <w:t xml:space="preserve"> applicants </w:t>
      </w:r>
      <w:r>
        <w:t xml:space="preserve">for the </w:t>
      </w:r>
      <w:proofErr w:type="spellStart"/>
      <w:r>
        <w:t>CoC</w:t>
      </w:r>
      <w:proofErr w:type="spellEnd"/>
      <w:r>
        <w:t xml:space="preserve"> NOFA must</w:t>
      </w:r>
      <w:r w:rsidR="00242B1A">
        <w:t xml:space="preserve"> fill out </w:t>
      </w:r>
      <w:r>
        <w:t xml:space="preserve">their own </w:t>
      </w:r>
      <w:r w:rsidR="00242B1A">
        <w:t>application</w:t>
      </w:r>
      <w:r>
        <w:t>(s)</w:t>
      </w:r>
      <w:r w:rsidR="00242B1A">
        <w:t xml:space="preserve"> in </w:t>
      </w:r>
      <w:proofErr w:type="spellStart"/>
      <w:r w:rsidR="00242B1A">
        <w:t>eSnaps</w:t>
      </w:r>
      <w:proofErr w:type="spellEnd"/>
      <w:r w:rsidR="00242B1A">
        <w:t xml:space="preserve"> </w:t>
      </w:r>
    </w:p>
    <w:p w14:paraId="5A9BC692" w14:textId="5A353AF3" w:rsidR="008C6513" w:rsidRDefault="0087326E" w:rsidP="00CD6869">
      <w:pPr>
        <w:pStyle w:val="ListParagraph"/>
        <w:numPr>
          <w:ilvl w:val="1"/>
          <w:numId w:val="6"/>
        </w:numPr>
      </w:pPr>
      <w:r>
        <w:lastRenderedPageBreak/>
        <w:t xml:space="preserve">The committee agreed to review and update the local ranking scoring system for the upcoming </w:t>
      </w:r>
      <w:proofErr w:type="spellStart"/>
      <w:r>
        <w:t>CoC</w:t>
      </w:r>
      <w:proofErr w:type="spellEnd"/>
      <w:r>
        <w:t xml:space="preserve"> NOFA, excluding any individuals whose organizations plan to apply for </w:t>
      </w:r>
      <w:proofErr w:type="spellStart"/>
      <w:r>
        <w:t>CoC</w:t>
      </w:r>
      <w:proofErr w:type="spellEnd"/>
      <w:r>
        <w:t xml:space="preserve"> funding to avoid a conflict of interest</w:t>
      </w:r>
    </w:p>
    <w:p w14:paraId="472374FD" w14:textId="43D38899" w:rsidR="0087326E" w:rsidRDefault="0087326E" w:rsidP="00CD6869">
      <w:pPr>
        <w:pStyle w:val="ListParagraph"/>
        <w:numPr>
          <w:ilvl w:val="1"/>
          <w:numId w:val="6"/>
        </w:numPr>
      </w:pPr>
      <w:r>
        <w:t xml:space="preserve">It was suggested that the overall </w:t>
      </w:r>
      <w:proofErr w:type="spellStart"/>
      <w:r>
        <w:t>CoC</w:t>
      </w:r>
      <w:proofErr w:type="spellEnd"/>
      <w:r>
        <w:t xml:space="preserve"> approval of the </w:t>
      </w:r>
      <w:proofErr w:type="spellStart"/>
      <w:r>
        <w:t>CoC</w:t>
      </w:r>
      <w:proofErr w:type="spellEnd"/>
      <w:r>
        <w:t xml:space="preserve"> response to the NOFA include an explanation of the application and local ranking scoring processes</w:t>
      </w:r>
    </w:p>
    <w:p w14:paraId="36FD5FDD" w14:textId="1B0F3A98" w:rsidR="00D031FF" w:rsidRDefault="00D031FF" w:rsidP="00D031FF">
      <w:pPr>
        <w:rPr>
          <w:b/>
        </w:rPr>
      </w:pPr>
      <w:r w:rsidRPr="00D031FF">
        <w:rPr>
          <w:b/>
        </w:rPr>
        <w:t>Comments / Future Items</w:t>
      </w:r>
    </w:p>
    <w:p w14:paraId="3247A62C" w14:textId="66BE93C7" w:rsidR="0087326E" w:rsidRDefault="0087326E" w:rsidP="00D031FF">
      <w:r>
        <w:t>Future items to be conducted via email among committee members before the next meeting include:</w:t>
      </w:r>
    </w:p>
    <w:p w14:paraId="383822F1" w14:textId="3F2CB8BA" w:rsidR="0087326E" w:rsidRDefault="0087326E" w:rsidP="0087326E">
      <w:pPr>
        <w:pStyle w:val="ListParagraph"/>
        <w:numPr>
          <w:ilvl w:val="0"/>
          <w:numId w:val="7"/>
        </w:numPr>
      </w:pPr>
      <w:r>
        <w:t>Feedback and modification of performance measure target goals</w:t>
      </w:r>
    </w:p>
    <w:p w14:paraId="31B7851F" w14:textId="01B80A26" w:rsidR="0087326E" w:rsidRDefault="0087326E" w:rsidP="0087326E">
      <w:pPr>
        <w:pStyle w:val="ListParagraph"/>
        <w:numPr>
          <w:ilvl w:val="0"/>
          <w:numId w:val="7"/>
        </w:numPr>
      </w:pPr>
      <w:r>
        <w:t>Streamlined Letter of Intent</w:t>
      </w:r>
    </w:p>
    <w:p w14:paraId="0C6A0197" w14:textId="14AF950A" w:rsidR="0087326E" w:rsidRPr="0087326E" w:rsidRDefault="0087326E" w:rsidP="0087326E">
      <w:pPr>
        <w:pStyle w:val="ListParagraph"/>
        <w:numPr>
          <w:ilvl w:val="0"/>
          <w:numId w:val="7"/>
        </w:numPr>
      </w:pPr>
      <w:r>
        <w:t>Initial baseline and edits of the local ranking scoring system</w:t>
      </w:r>
    </w:p>
    <w:p w14:paraId="1E404E20" w14:textId="2EF56E8F" w:rsidR="00B871E4" w:rsidRDefault="00D45DEB">
      <w:pPr>
        <w:rPr>
          <w:b/>
        </w:rPr>
      </w:pPr>
      <w:r w:rsidRPr="00D45DEB">
        <w:rPr>
          <w:b/>
        </w:rPr>
        <w:t>Adjournment</w:t>
      </w:r>
    </w:p>
    <w:p w14:paraId="189F3A32" w14:textId="7B2C59BC" w:rsidR="0087326E" w:rsidRPr="0087326E" w:rsidRDefault="0087326E">
      <w:r>
        <w:t>Meeting was adjourned at 4:08 p.m.</w:t>
      </w:r>
    </w:p>
    <w:sectPr w:rsidR="0087326E" w:rsidRPr="0087326E" w:rsidSect="00D45DE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6EA"/>
    <w:multiLevelType w:val="hybridMultilevel"/>
    <w:tmpl w:val="7B447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A076A"/>
    <w:multiLevelType w:val="hybridMultilevel"/>
    <w:tmpl w:val="9DAEB08A"/>
    <w:lvl w:ilvl="0" w:tplc="4DE85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6D239B"/>
    <w:multiLevelType w:val="hybridMultilevel"/>
    <w:tmpl w:val="EB90AF58"/>
    <w:lvl w:ilvl="0" w:tplc="9D925D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881581"/>
    <w:multiLevelType w:val="hybridMultilevel"/>
    <w:tmpl w:val="5C767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2E47"/>
    <w:multiLevelType w:val="hybridMultilevel"/>
    <w:tmpl w:val="5C767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6339C"/>
    <w:multiLevelType w:val="hybridMultilevel"/>
    <w:tmpl w:val="71F43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52AFE"/>
    <w:multiLevelType w:val="hybridMultilevel"/>
    <w:tmpl w:val="CD026AC4"/>
    <w:lvl w:ilvl="0" w:tplc="41FE2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E4"/>
    <w:rsid w:val="00097B99"/>
    <w:rsid w:val="000D415D"/>
    <w:rsid w:val="000F236C"/>
    <w:rsid w:val="0019172D"/>
    <w:rsid w:val="001A6B67"/>
    <w:rsid w:val="00242B1A"/>
    <w:rsid w:val="0026773C"/>
    <w:rsid w:val="002968A4"/>
    <w:rsid w:val="002A064B"/>
    <w:rsid w:val="00633320"/>
    <w:rsid w:val="00655838"/>
    <w:rsid w:val="006B0578"/>
    <w:rsid w:val="00703482"/>
    <w:rsid w:val="007068CE"/>
    <w:rsid w:val="007D10BD"/>
    <w:rsid w:val="00840FEF"/>
    <w:rsid w:val="0087326E"/>
    <w:rsid w:val="00890247"/>
    <w:rsid w:val="008C6513"/>
    <w:rsid w:val="00920923"/>
    <w:rsid w:val="00975BD1"/>
    <w:rsid w:val="009A7588"/>
    <w:rsid w:val="009B34DB"/>
    <w:rsid w:val="00A76AFD"/>
    <w:rsid w:val="00B45C33"/>
    <w:rsid w:val="00B53359"/>
    <w:rsid w:val="00B871E4"/>
    <w:rsid w:val="00BF22B8"/>
    <w:rsid w:val="00C11C13"/>
    <w:rsid w:val="00C93E59"/>
    <w:rsid w:val="00CD6869"/>
    <w:rsid w:val="00D031FF"/>
    <w:rsid w:val="00D45DEB"/>
    <w:rsid w:val="00DB54FC"/>
    <w:rsid w:val="00DE4966"/>
    <w:rsid w:val="00DF69D8"/>
    <w:rsid w:val="00E13225"/>
    <w:rsid w:val="00E414A2"/>
    <w:rsid w:val="00EB294C"/>
    <w:rsid w:val="00F25E11"/>
    <w:rsid w:val="00FA4D0F"/>
    <w:rsid w:val="00FC09F1"/>
    <w:rsid w:val="00FC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4CAB"/>
  <w15:chartTrackingRefBased/>
  <w15:docId w15:val="{C08659FF-BBB7-4156-9B24-087A2033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Mendelson</dc:creator>
  <cp:keywords/>
  <dc:description/>
  <cp:lastModifiedBy>Jon Mendelson</cp:lastModifiedBy>
  <cp:revision>5</cp:revision>
  <dcterms:created xsi:type="dcterms:W3CDTF">2019-04-02T23:21:00Z</dcterms:created>
  <dcterms:modified xsi:type="dcterms:W3CDTF">2019-04-22T16:01:00Z</dcterms:modified>
</cp:coreProperties>
</file>